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DA" w:rsidRPr="00781DDA" w:rsidRDefault="00781DDA" w:rsidP="00781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DD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Title:</w:t>
      </w:r>
      <w:r w:rsidRPr="00781D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"Google Earth for Structural and Tectonic Explorations"</w:t>
      </w:r>
    </w:p>
    <w:p w:rsidR="00781DDA" w:rsidRPr="00781DDA" w:rsidRDefault="00781DDA" w:rsidP="00781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1DDA" w:rsidRPr="00781DDA" w:rsidRDefault="00781DDA" w:rsidP="00781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DD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Limit:</w:t>
      </w:r>
      <w:r w:rsidRPr="00781D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 persons.</w:t>
      </w:r>
    </w:p>
    <w:p w:rsidR="00781DDA" w:rsidRPr="00781DDA" w:rsidRDefault="00781DDA" w:rsidP="00781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1DDA" w:rsidRPr="00781DDA" w:rsidRDefault="00781DDA" w:rsidP="00781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DD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Duration:</w:t>
      </w:r>
      <w:r w:rsidRPr="00781D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0830 - 1230</w:t>
      </w:r>
    </w:p>
    <w:p w:rsidR="00781DDA" w:rsidRPr="00781DDA" w:rsidRDefault="00781DDA" w:rsidP="00781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1DDA" w:rsidRPr="00781DDA" w:rsidRDefault="00781DDA" w:rsidP="00781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Description: </w:t>
      </w:r>
      <w:r w:rsidRPr="00781DDA">
        <w:rPr>
          <w:rFonts w:ascii="Times New Roman" w:eastAsia="Times New Roman" w:hAnsi="Times New Roman" w:cs="Times New Roman"/>
          <w:color w:val="000000"/>
          <w:sz w:val="27"/>
          <w:szCs w:val="27"/>
        </w:rPr>
        <w:t>This workshop will focus on methods that my colleagues, students, and I have developed to 'do' structural geology on Google Earth. Topics will include:  (1) creating Google Earth-based maps, cross sections, and block diagram; (2) embedding field data in Google Earth; (3) deep zoom techniques; (4) visualizing an</w:t>
      </w:r>
      <w:r w:rsidR="00E511C5">
        <w:rPr>
          <w:rFonts w:ascii="Times New Roman" w:eastAsia="Times New Roman" w:hAnsi="Times New Roman" w:cs="Times New Roman"/>
          <w:color w:val="000000"/>
          <w:sz w:val="27"/>
          <w:szCs w:val="27"/>
        </w:rPr>
        <w:t>d animating tectonic movements.</w:t>
      </w:r>
    </w:p>
    <w:p w:rsidR="00781DDA" w:rsidRPr="00781DDA" w:rsidRDefault="00781DDA" w:rsidP="00781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1DDA" w:rsidRPr="00781DDA" w:rsidRDefault="00781DDA" w:rsidP="00781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Requirements: </w:t>
      </w:r>
      <w:r w:rsidRPr="00781D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Participants will need to bring their own laptops with Google Earth (both desktop application and web browser plug-in) and Google </w:t>
      </w:r>
      <w:proofErr w:type="spellStart"/>
      <w:r w:rsidRPr="00781DDA">
        <w:rPr>
          <w:rFonts w:ascii="Times New Roman" w:eastAsia="Times New Roman" w:hAnsi="Times New Roman" w:cs="Times New Roman"/>
          <w:color w:val="000000"/>
          <w:sz w:val="27"/>
          <w:szCs w:val="27"/>
        </w:rPr>
        <w:t>SketchUp</w:t>
      </w:r>
      <w:proofErr w:type="spellEnd"/>
      <w:r w:rsidRPr="00781D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installed. If Internet Explorer is currently their only browser, they will need to install Firefox, Chrome, or Safari.</w:t>
      </w:r>
    </w:p>
    <w:p w:rsidR="00693AEE" w:rsidRDefault="00693AEE"/>
    <w:sectPr w:rsidR="00693AEE" w:rsidSect="0069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DDA"/>
    <w:rsid w:val="00475FE5"/>
    <w:rsid w:val="004C4A83"/>
    <w:rsid w:val="00693AEE"/>
    <w:rsid w:val="00781DDA"/>
    <w:rsid w:val="00E4519E"/>
    <w:rsid w:val="00E5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Becker</dc:creator>
  <cp:lastModifiedBy>Richard Becker</cp:lastModifiedBy>
  <cp:revision>2</cp:revision>
  <dcterms:created xsi:type="dcterms:W3CDTF">2012-04-27T22:47:00Z</dcterms:created>
  <dcterms:modified xsi:type="dcterms:W3CDTF">2012-04-27T22:50:00Z</dcterms:modified>
</cp:coreProperties>
</file>